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4F" w:rsidRPr="00990480" w:rsidRDefault="00A1454F" w:rsidP="00A1454F">
      <w:pPr>
        <w:pStyle w:val="Balk3"/>
        <w:numPr>
          <w:ilvl w:val="0"/>
          <w:numId w:val="0"/>
        </w:numPr>
        <w:spacing w:after="0" w:line="276" w:lineRule="auto"/>
        <w:jc w:val="center"/>
        <w:rPr>
          <w:rFonts w:ascii="Times New Roman" w:hAnsi="Times New Roman"/>
          <w:sz w:val="24"/>
          <w:szCs w:val="24"/>
        </w:rPr>
      </w:pPr>
      <w:r>
        <w:rPr>
          <w:rFonts w:ascii="Times New Roman" w:hAnsi="Times New Roman"/>
          <w:noProof/>
          <w:sz w:val="24"/>
          <w:szCs w:val="24"/>
        </w:rPr>
        <w:drawing>
          <wp:inline distT="0" distB="0" distL="0" distR="0">
            <wp:extent cx="4013037" cy="3438624"/>
            <wp:effectExtent l="304800" t="266700" r="330363" b="276126"/>
            <wp:docPr id="1" name="Resim 6" descr="C:\Users\Müdür Yardımcısı-Kız\Desktop\resimler\fen lisesi foto\imagesCAEJSOY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descr="C:\Users\Müdür Yardımcısı-Kız\Desktop\resimler\fen lisesi foto\imagesCAEJSOYV.jpg"/>
                    <pic:cNvPicPr>
                      <a:picLocks noChangeAspect="1" noChangeArrowheads="1"/>
                    </pic:cNvPicPr>
                  </pic:nvPicPr>
                  <pic:blipFill>
                    <a:blip r:embed="rId5"/>
                    <a:srcRect/>
                    <a:stretch>
                      <a:fillRect/>
                    </a:stretch>
                  </pic:blipFill>
                  <pic:spPr bwMode="auto">
                    <a:xfrm>
                      <a:off x="0" y="0"/>
                      <a:ext cx="4013037" cy="343862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A1454F" w:rsidRPr="00047F9A" w:rsidRDefault="00A1454F" w:rsidP="00A1454F">
      <w:pPr>
        <w:pStyle w:val="Balk3"/>
        <w:numPr>
          <w:ilvl w:val="0"/>
          <w:numId w:val="0"/>
        </w:numPr>
        <w:spacing w:after="0" w:line="276" w:lineRule="auto"/>
        <w:jc w:val="both"/>
        <w:rPr>
          <w:rFonts w:ascii="Times New Roman" w:hAnsi="Times New Roman"/>
          <w:sz w:val="24"/>
          <w:szCs w:val="24"/>
        </w:rPr>
      </w:pPr>
      <w:r>
        <w:rPr>
          <w:rFonts w:ascii="Times New Roman" w:hAnsi="Times New Roman"/>
          <w:sz w:val="24"/>
          <w:szCs w:val="24"/>
        </w:rPr>
        <w:t>A.</w:t>
      </w:r>
      <w:r w:rsidRPr="00CB0E37">
        <w:rPr>
          <w:rFonts w:ascii="Times New Roman" w:hAnsi="Times New Roman"/>
          <w:sz w:val="24"/>
          <w:szCs w:val="24"/>
        </w:rPr>
        <w:t xml:space="preserve"> </w:t>
      </w:r>
      <w:r>
        <w:rPr>
          <w:rFonts w:ascii="Times New Roman" w:hAnsi="Times New Roman"/>
          <w:sz w:val="24"/>
          <w:szCs w:val="24"/>
        </w:rPr>
        <w:t>TARİHİ GELİŞİM</w:t>
      </w:r>
    </w:p>
    <w:p w:rsidR="00A1454F" w:rsidRDefault="00A1454F" w:rsidP="00A1454F">
      <w:pPr>
        <w:pStyle w:val="Balk3"/>
        <w:numPr>
          <w:ilvl w:val="0"/>
          <w:numId w:val="0"/>
        </w:numPr>
        <w:spacing w:after="0" w:line="276" w:lineRule="auto"/>
        <w:ind w:firstLine="709"/>
        <w:jc w:val="both"/>
        <w:rPr>
          <w:rFonts w:ascii="Times New Roman" w:hAnsi="Times New Roman"/>
          <w:sz w:val="24"/>
          <w:szCs w:val="24"/>
        </w:rPr>
      </w:pPr>
      <w:r>
        <w:rPr>
          <w:rFonts w:ascii="Times New Roman" w:hAnsi="Times New Roman"/>
          <w:sz w:val="24"/>
          <w:szCs w:val="24"/>
        </w:rPr>
        <w:t xml:space="preserve">Hasanoğlan ve Okulumuzun Tarihçesi </w:t>
      </w:r>
      <w:r w:rsidRPr="00CB0E37">
        <w:rPr>
          <w:rFonts w:ascii="Times New Roman" w:hAnsi="Times New Roman"/>
          <w:sz w:val="24"/>
          <w:szCs w:val="24"/>
        </w:rPr>
        <w:t>:</w:t>
      </w:r>
    </w:p>
    <w:p w:rsidR="00A1454F" w:rsidRPr="00E31383" w:rsidRDefault="00A1454F" w:rsidP="00A1454F">
      <w:pPr>
        <w:pStyle w:val="haber3"/>
        <w:shd w:val="clear" w:color="auto" w:fill="FFFFFF"/>
        <w:spacing w:before="240" w:beforeAutospacing="0" w:after="240" w:afterAutospacing="0" w:line="360" w:lineRule="auto"/>
        <w:ind w:firstLine="709"/>
        <w:jc w:val="both"/>
        <w:rPr>
          <w:color w:val="333333"/>
        </w:rPr>
      </w:pPr>
      <w:r>
        <w:rPr>
          <w:color w:val="000000"/>
          <w:lang w:bidi="tr-TR"/>
        </w:rPr>
        <w:t xml:space="preserve">Okulumuz ; </w:t>
      </w:r>
      <w:r w:rsidRPr="0037592F">
        <w:rPr>
          <w:color w:val="000000"/>
          <w:lang w:bidi="tr-TR"/>
        </w:rPr>
        <w:t>Ankara’nın 34 km kuzey doğusunda, Elmadağ ilçesine bağlı Hasanoğlan köyünün güneyinde kurulmuştur.</w:t>
      </w:r>
      <w:r w:rsidRPr="00E31383">
        <w:rPr>
          <w:rFonts w:ascii="Arial" w:hAnsi="Arial" w:cs="Arial"/>
          <w:color w:val="333333"/>
        </w:rPr>
        <w:t> </w:t>
      </w:r>
      <w:r w:rsidRPr="00E31383">
        <w:rPr>
          <w:color w:val="333333"/>
        </w:rPr>
        <w:t>Hasanoğlan, Başkent Ankara’nın 34 km doğusunda Elmadağ ilçesine bağlı, bir kasabadır.</w:t>
      </w:r>
      <w:r>
        <w:rPr>
          <w:color w:val="333333"/>
        </w:rPr>
        <w:t xml:space="preserve"> </w:t>
      </w:r>
      <w:r w:rsidRPr="00E31383">
        <w:rPr>
          <w:color w:val="333333"/>
        </w:rPr>
        <w:t>Ankara ‘</w:t>
      </w:r>
      <w:proofErr w:type="spellStart"/>
      <w:r w:rsidRPr="00E31383">
        <w:rPr>
          <w:color w:val="333333"/>
        </w:rPr>
        <w:t>nın</w:t>
      </w:r>
      <w:proofErr w:type="spellEnd"/>
      <w:r w:rsidRPr="00E31383">
        <w:rPr>
          <w:color w:val="333333"/>
        </w:rPr>
        <w:t xml:space="preserve"> – Samsun karayolunun </w:t>
      </w:r>
      <w:proofErr w:type="spellStart"/>
      <w:r w:rsidRPr="00E31383">
        <w:rPr>
          <w:color w:val="333333"/>
        </w:rPr>
        <w:t>Hasanoğlan’a</w:t>
      </w:r>
      <w:proofErr w:type="spellEnd"/>
      <w:r w:rsidRPr="00E31383">
        <w:rPr>
          <w:color w:val="333333"/>
        </w:rPr>
        <w:t xml:space="preserve"> ayrılan kavşağında “Hasandede” diye ün alan yatır ve onun yanı başında “Hasandede Pınarı “ mevcuttur. Hasandede yatırı köyün manevi hayatında özel bir yer tutmaktadır. Bu mevki kışları çok soğuk olduğundan Hasandede’nin oğulları beldenin bugün merkezi olan </w:t>
      </w:r>
      <w:proofErr w:type="spellStart"/>
      <w:r w:rsidRPr="00E31383">
        <w:rPr>
          <w:color w:val="333333"/>
        </w:rPr>
        <w:t>Havuzbaşı</w:t>
      </w:r>
      <w:proofErr w:type="spellEnd"/>
      <w:r w:rsidRPr="00E31383">
        <w:rPr>
          <w:color w:val="333333"/>
        </w:rPr>
        <w:t xml:space="preserve"> civarına yerleşirler. Hasandede’nin oğullarına izafeten köyün adı (</w:t>
      </w:r>
      <w:proofErr w:type="spellStart"/>
      <w:r w:rsidRPr="00E31383">
        <w:rPr>
          <w:color w:val="333333"/>
        </w:rPr>
        <w:t>Hasanoğulları</w:t>
      </w:r>
      <w:proofErr w:type="spellEnd"/>
      <w:r w:rsidRPr="00E31383">
        <w:rPr>
          <w:color w:val="333333"/>
        </w:rPr>
        <w:t xml:space="preserve"> –</w:t>
      </w:r>
      <w:proofErr w:type="spellStart"/>
      <w:r w:rsidRPr="00E31383">
        <w:rPr>
          <w:color w:val="333333"/>
        </w:rPr>
        <w:t>Hasanoğlu</w:t>
      </w:r>
      <w:proofErr w:type="spellEnd"/>
      <w:r w:rsidRPr="00E31383">
        <w:rPr>
          <w:color w:val="333333"/>
        </w:rPr>
        <w:t>) biçiminde olmuştur.</w:t>
      </w:r>
      <w:r>
        <w:rPr>
          <w:color w:val="333333"/>
        </w:rPr>
        <w:t xml:space="preserve"> </w:t>
      </w:r>
      <w:proofErr w:type="spellStart"/>
      <w:r w:rsidRPr="00E31383">
        <w:rPr>
          <w:color w:val="333333"/>
        </w:rPr>
        <w:t>Hasanoğlan’ın</w:t>
      </w:r>
      <w:proofErr w:type="spellEnd"/>
      <w:r w:rsidRPr="00E31383">
        <w:rPr>
          <w:color w:val="333333"/>
        </w:rPr>
        <w:t xml:space="preserve"> deniz düzleminden en yüksek noktası 1985 metreyi bulan “İdris” dağındaki “</w:t>
      </w:r>
      <w:proofErr w:type="spellStart"/>
      <w:r w:rsidRPr="00E31383">
        <w:rPr>
          <w:color w:val="333333"/>
        </w:rPr>
        <w:t>Kırkkızlar</w:t>
      </w:r>
      <w:proofErr w:type="spellEnd"/>
      <w:r w:rsidRPr="00E31383">
        <w:rPr>
          <w:color w:val="333333"/>
        </w:rPr>
        <w:t xml:space="preserve"> tepesidir”.</w:t>
      </w:r>
    </w:p>
    <w:p w:rsidR="00A1454F" w:rsidRDefault="00A1454F" w:rsidP="00A1454F">
      <w:pPr>
        <w:pStyle w:val="haber3"/>
        <w:shd w:val="clear" w:color="auto" w:fill="FFFFFF"/>
        <w:spacing w:before="240" w:beforeAutospacing="0" w:after="240" w:afterAutospacing="0" w:line="360" w:lineRule="auto"/>
        <w:jc w:val="both"/>
        <w:rPr>
          <w:color w:val="333333"/>
        </w:rPr>
      </w:pPr>
      <w:r w:rsidRPr="00E31383">
        <w:rPr>
          <w:color w:val="333333"/>
        </w:rPr>
        <w:t xml:space="preserve">     Kasabanın ekonomisi, tarım, hayvancılık ve sanayiye dayanır. Civar ilçeler ve kasabalar içerisinde </w:t>
      </w:r>
      <w:proofErr w:type="spellStart"/>
      <w:r w:rsidRPr="00E31383">
        <w:rPr>
          <w:color w:val="333333"/>
        </w:rPr>
        <w:t>Hasanoğlan’ın</w:t>
      </w:r>
      <w:proofErr w:type="spellEnd"/>
      <w:r w:rsidRPr="00E31383">
        <w:rPr>
          <w:color w:val="333333"/>
        </w:rPr>
        <w:t xml:space="preserve"> tarımı çok gelişmiştir. </w:t>
      </w:r>
      <w:proofErr w:type="spellStart"/>
      <w:r w:rsidRPr="00E31383">
        <w:rPr>
          <w:color w:val="333333"/>
        </w:rPr>
        <w:t>Hasanoğlan’ın</w:t>
      </w:r>
      <w:proofErr w:type="spellEnd"/>
      <w:r w:rsidRPr="00E31383">
        <w:rPr>
          <w:color w:val="333333"/>
        </w:rPr>
        <w:t xml:space="preserve"> ekonomisinde arıcılık önemli bir yer tutmaktadır. Bu yönüyle </w:t>
      </w:r>
      <w:proofErr w:type="spellStart"/>
      <w:r w:rsidRPr="00E31383">
        <w:rPr>
          <w:color w:val="333333"/>
        </w:rPr>
        <w:t>Hasanoğlan’ın</w:t>
      </w:r>
      <w:proofErr w:type="spellEnd"/>
      <w:r w:rsidRPr="00E31383">
        <w:rPr>
          <w:color w:val="333333"/>
        </w:rPr>
        <w:t xml:space="preserve"> balı civar yörelere göre çok meşhurdur. Nüfusun çoğunluğu bir işte çalışmaktadır. Civarındaki fabrikalar belirli oranda genç nüfusu istihdam etmektedir. Bugün Hasanoğlan, emeklisi ve çalışanı çok olan kasabadır.</w:t>
      </w:r>
    </w:p>
    <w:p w:rsidR="00A1454F" w:rsidRPr="00E31383" w:rsidRDefault="00A1454F" w:rsidP="00A1454F">
      <w:pPr>
        <w:pStyle w:val="haber3"/>
        <w:shd w:val="clear" w:color="auto" w:fill="FFFFFF"/>
        <w:spacing w:before="240" w:beforeAutospacing="0" w:after="240" w:afterAutospacing="0" w:line="360" w:lineRule="auto"/>
        <w:jc w:val="both"/>
        <w:rPr>
          <w:color w:val="333333"/>
        </w:rPr>
      </w:pPr>
    </w:p>
    <w:p w:rsidR="00A1454F" w:rsidRDefault="00A1454F" w:rsidP="00A1454F"/>
    <w:p w:rsidR="00A1454F" w:rsidRPr="0037592F" w:rsidRDefault="00A1454F" w:rsidP="00A1454F">
      <w:pPr>
        <w:pStyle w:val="Gvdemetni0"/>
        <w:numPr>
          <w:ilvl w:val="1"/>
          <w:numId w:val="2"/>
        </w:numPr>
        <w:shd w:val="clear" w:color="auto" w:fill="auto"/>
        <w:spacing w:before="0" w:after="0" w:line="276" w:lineRule="auto"/>
        <w:ind w:left="426" w:hanging="426"/>
        <w:rPr>
          <w:rFonts w:ascii="Times New Roman" w:hAnsi="Times New Roman"/>
          <w:color w:val="000000"/>
          <w:sz w:val="24"/>
          <w:szCs w:val="24"/>
          <w:lang w:bidi="tr-TR"/>
        </w:rPr>
      </w:pPr>
      <w:r w:rsidRPr="0037592F">
        <w:rPr>
          <w:rFonts w:ascii="Times New Roman" w:hAnsi="Times New Roman"/>
          <w:color w:val="000000"/>
          <w:sz w:val="24"/>
          <w:szCs w:val="24"/>
          <w:lang w:bidi="tr-TR"/>
        </w:rPr>
        <w:t>Okulumuz köylerimize ö</w:t>
      </w:r>
      <w:r>
        <w:rPr>
          <w:rFonts w:ascii="Times New Roman" w:hAnsi="Times New Roman"/>
          <w:color w:val="000000"/>
          <w:sz w:val="24"/>
          <w:szCs w:val="24"/>
          <w:lang w:bidi="tr-TR"/>
        </w:rPr>
        <w:t>ğretmen yetiştirmek amacıyla 17</w:t>
      </w:r>
      <w:r w:rsidRPr="0037592F">
        <w:rPr>
          <w:rFonts w:ascii="Times New Roman" w:hAnsi="Times New Roman"/>
          <w:color w:val="000000"/>
          <w:sz w:val="24"/>
          <w:szCs w:val="24"/>
          <w:lang w:bidi="tr-TR"/>
        </w:rPr>
        <w:t xml:space="preserve"> Nisan 1940 tarihli ve 3803 sayılı köy enstitüleri kanununa göre Hasanoğlan köy enstitüsü olarak kurulmuştur. 4274 sayılı kanun bu konuda yeni esaslar getirmiştir.</w:t>
      </w:r>
    </w:p>
    <w:p w:rsidR="00A1454F" w:rsidRPr="0037592F" w:rsidRDefault="00A1454F" w:rsidP="00A1454F">
      <w:pPr>
        <w:pStyle w:val="Gvdemetni0"/>
        <w:numPr>
          <w:ilvl w:val="1"/>
          <w:numId w:val="2"/>
        </w:numPr>
        <w:shd w:val="clear" w:color="auto" w:fill="auto"/>
        <w:spacing w:before="0" w:after="0" w:line="276" w:lineRule="auto"/>
        <w:ind w:left="426" w:hanging="426"/>
        <w:rPr>
          <w:rFonts w:ascii="Times New Roman" w:hAnsi="Times New Roman"/>
          <w:sz w:val="24"/>
          <w:szCs w:val="24"/>
        </w:rPr>
      </w:pPr>
      <w:r w:rsidRPr="0037592F">
        <w:rPr>
          <w:rFonts w:ascii="Times New Roman" w:hAnsi="Times New Roman"/>
          <w:color w:val="000000"/>
          <w:sz w:val="24"/>
          <w:szCs w:val="24"/>
          <w:lang w:bidi="tr-TR"/>
        </w:rPr>
        <w:t xml:space="preserve">18 Nisan 19417 de </w:t>
      </w:r>
      <w:proofErr w:type="spellStart"/>
      <w:r w:rsidRPr="0037592F">
        <w:rPr>
          <w:rFonts w:ascii="Times New Roman" w:hAnsi="Times New Roman"/>
          <w:color w:val="000000"/>
          <w:sz w:val="24"/>
          <w:szCs w:val="24"/>
          <w:lang w:bidi="tr-TR"/>
        </w:rPr>
        <w:t>Kepirtepe</w:t>
      </w:r>
      <w:proofErr w:type="spellEnd"/>
      <w:r>
        <w:rPr>
          <w:rFonts w:ascii="Times New Roman" w:hAnsi="Times New Roman"/>
          <w:color w:val="000000"/>
          <w:sz w:val="24"/>
          <w:szCs w:val="24"/>
          <w:lang w:bidi="tr-TR"/>
        </w:rPr>
        <w:t xml:space="preserve"> </w:t>
      </w:r>
      <w:r w:rsidRPr="0037592F">
        <w:rPr>
          <w:rFonts w:ascii="Times New Roman" w:hAnsi="Times New Roman"/>
          <w:color w:val="000000"/>
          <w:sz w:val="24"/>
          <w:szCs w:val="24"/>
          <w:lang w:bidi="tr-TR"/>
        </w:rPr>
        <w:t>Köy Enstitüsü</w:t>
      </w:r>
      <w:r>
        <w:rPr>
          <w:rFonts w:ascii="Times New Roman" w:hAnsi="Times New Roman"/>
          <w:color w:val="000000"/>
          <w:sz w:val="24"/>
          <w:szCs w:val="24"/>
          <w:lang w:bidi="tr-TR"/>
        </w:rPr>
        <w:t>’</w:t>
      </w:r>
      <w:r w:rsidRPr="0037592F">
        <w:rPr>
          <w:rFonts w:ascii="Times New Roman" w:hAnsi="Times New Roman"/>
          <w:color w:val="000000"/>
          <w:sz w:val="24"/>
          <w:szCs w:val="24"/>
          <w:lang w:bidi="tr-TR"/>
        </w:rPr>
        <w:t>nden gelen bir ekipte işe katılmıştır. Bu ekipler önceleri köy okuluna ve çadırlara yerleşmişlerdir. Gün geçtikçe çeşitli köy enstitülerinden gelen ekiplerin çalışmasıyla binalar yapılmış, etraf yeşillenmiştir.</w:t>
      </w:r>
    </w:p>
    <w:p w:rsidR="00A1454F" w:rsidRPr="0037592F" w:rsidRDefault="00A1454F" w:rsidP="00A1454F">
      <w:pPr>
        <w:pStyle w:val="Gvdemetni0"/>
        <w:numPr>
          <w:ilvl w:val="1"/>
          <w:numId w:val="2"/>
        </w:numPr>
        <w:shd w:val="clear" w:color="auto" w:fill="auto"/>
        <w:spacing w:before="0" w:after="0" w:line="276" w:lineRule="auto"/>
        <w:ind w:left="426" w:hanging="426"/>
        <w:rPr>
          <w:rFonts w:ascii="Times New Roman" w:hAnsi="Times New Roman"/>
          <w:sz w:val="24"/>
          <w:szCs w:val="24"/>
        </w:rPr>
      </w:pPr>
      <w:r w:rsidRPr="0037592F">
        <w:rPr>
          <w:rFonts w:ascii="Times New Roman" w:hAnsi="Times New Roman"/>
          <w:color w:val="000000"/>
          <w:sz w:val="24"/>
          <w:szCs w:val="24"/>
          <w:lang w:bidi="tr-TR"/>
        </w:rPr>
        <w:t>Okulun kurucusu ve ilk müdürü Mehmet TUĞRUL’ dur. İlk uygulanan eğitim ve öğretim programına göre toplam ders saatlerinin 2 / 4’ ü genel kültür, 1 / 4’ ü tarım, 1 / 4’ ü sanat derslerine ayrılmıştır.</w:t>
      </w:r>
    </w:p>
    <w:p w:rsidR="00A1454F" w:rsidRPr="0037592F" w:rsidRDefault="00A1454F" w:rsidP="00A1454F">
      <w:pPr>
        <w:pStyle w:val="Gvdemetni0"/>
        <w:numPr>
          <w:ilvl w:val="1"/>
          <w:numId w:val="2"/>
        </w:numPr>
        <w:shd w:val="clear" w:color="auto" w:fill="auto"/>
        <w:spacing w:before="0" w:after="0" w:line="276" w:lineRule="auto"/>
        <w:ind w:left="426" w:hanging="426"/>
        <w:rPr>
          <w:rFonts w:ascii="Times New Roman" w:hAnsi="Times New Roman"/>
          <w:sz w:val="24"/>
          <w:szCs w:val="24"/>
        </w:rPr>
      </w:pPr>
      <w:r w:rsidRPr="0037592F">
        <w:rPr>
          <w:rFonts w:ascii="Times New Roman" w:hAnsi="Times New Roman"/>
          <w:color w:val="000000"/>
          <w:sz w:val="24"/>
          <w:szCs w:val="24"/>
          <w:lang w:bidi="tr-TR"/>
        </w:rPr>
        <w:t>Gü</w:t>
      </w:r>
      <w:r>
        <w:rPr>
          <w:rFonts w:ascii="Times New Roman" w:hAnsi="Times New Roman"/>
          <w:color w:val="000000"/>
          <w:sz w:val="24"/>
          <w:szCs w:val="24"/>
          <w:lang w:bidi="tr-TR"/>
        </w:rPr>
        <w:t>nün şartlarına göre gerekli ihti</w:t>
      </w:r>
      <w:r w:rsidRPr="0037592F">
        <w:rPr>
          <w:rFonts w:ascii="Times New Roman" w:hAnsi="Times New Roman"/>
          <w:color w:val="000000"/>
          <w:sz w:val="24"/>
          <w:szCs w:val="24"/>
          <w:lang w:bidi="tr-TR"/>
        </w:rPr>
        <w:t xml:space="preserve">yaçları karşılamak üzere 1942 yılında Yüksek Köy Enstitüsü açılmıştır. Bunun gayesi Köy Enstitülerine öğretmen ve ilköğretim müfettişi yetiştirmekti. Güzel sanatlar, maden </w:t>
      </w:r>
      <w:r>
        <w:rPr>
          <w:rFonts w:ascii="Times New Roman" w:hAnsi="Times New Roman"/>
          <w:color w:val="000000"/>
          <w:sz w:val="24"/>
          <w:szCs w:val="24"/>
          <w:lang w:bidi="tr-TR"/>
        </w:rPr>
        <w:t>işleri, yapı</w:t>
      </w:r>
      <w:r w:rsidRPr="0037592F">
        <w:rPr>
          <w:rFonts w:ascii="Times New Roman" w:hAnsi="Times New Roman"/>
          <w:color w:val="000000"/>
          <w:sz w:val="24"/>
          <w:szCs w:val="24"/>
          <w:lang w:bidi="tr-TR"/>
        </w:rPr>
        <w:t>cılık, tarla ve bahçe bakımı, hayvan bakımı, ziraat işletmeleri, köy ve el sanatları başlıca bölümleriydi. Daha sonra sağlık kolu da açılmıştır.</w:t>
      </w:r>
    </w:p>
    <w:p w:rsidR="00A1454F" w:rsidRPr="0037592F" w:rsidRDefault="00A1454F" w:rsidP="00A1454F">
      <w:pPr>
        <w:pStyle w:val="Gvdemetni0"/>
        <w:numPr>
          <w:ilvl w:val="1"/>
          <w:numId w:val="2"/>
        </w:numPr>
        <w:shd w:val="clear" w:color="auto" w:fill="auto"/>
        <w:spacing w:before="0" w:after="0" w:line="276" w:lineRule="auto"/>
        <w:ind w:left="426" w:hanging="426"/>
        <w:rPr>
          <w:rFonts w:ascii="Times New Roman" w:hAnsi="Times New Roman"/>
          <w:sz w:val="24"/>
          <w:szCs w:val="24"/>
        </w:rPr>
      </w:pPr>
      <w:r w:rsidRPr="0037592F">
        <w:rPr>
          <w:rFonts w:ascii="Times New Roman" w:hAnsi="Times New Roman"/>
          <w:color w:val="000000"/>
          <w:sz w:val="24"/>
          <w:szCs w:val="24"/>
          <w:lang w:bidi="tr-TR"/>
        </w:rPr>
        <w:t>1947’ de Yüksek Köy Enstitüsü ve Sağlık Kolu kapatıldı. 1954 yılında çıkan 6234 sayılı kanunla küçük köy Enstitüleri İlköğretim Okulları ile birleştirildi. Bu değişiklikle okulumuzun adı Baş Öğretmen Atatürk’ ün adını alarak ATATÜRK İLKÖĞRETİM OKULU oldu.</w:t>
      </w:r>
    </w:p>
    <w:p w:rsidR="00A1454F" w:rsidRPr="0037592F" w:rsidRDefault="00A1454F" w:rsidP="00A1454F">
      <w:pPr>
        <w:pStyle w:val="Gvdemetni0"/>
        <w:numPr>
          <w:ilvl w:val="1"/>
          <w:numId w:val="2"/>
        </w:numPr>
        <w:shd w:val="clear" w:color="auto" w:fill="auto"/>
        <w:spacing w:before="0" w:after="0" w:line="276" w:lineRule="auto"/>
        <w:ind w:left="426" w:hanging="426"/>
        <w:rPr>
          <w:rFonts w:ascii="Times New Roman" w:hAnsi="Times New Roman"/>
          <w:sz w:val="24"/>
          <w:szCs w:val="24"/>
        </w:rPr>
      </w:pPr>
      <w:r w:rsidRPr="0037592F">
        <w:rPr>
          <w:rFonts w:ascii="Times New Roman" w:hAnsi="Times New Roman"/>
          <w:color w:val="000000"/>
          <w:sz w:val="24"/>
          <w:szCs w:val="24"/>
          <w:lang w:bidi="tr-TR"/>
        </w:rPr>
        <w:t xml:space="preserve">1973-1974 Öğretim yılında </w:t>
      </w:r>
      <w:r>
        <w:rPr>
          <w:rFonts w:ascii="Times New Roman" w:hAnsi="Times New Roman"/>
          <w:color w:val="000000"/>
          <w:sz w:val="24"/>
          <w:szCs w:val="24"/>
          <w:lang w:bidi="tr-TR"/>
        </w:rPr>
        <w:t>okulumuzun adı ATATÜRK İLKÖĞRET</w:t>
      </w:r>
      <w:r w:rsidRPr="0037592F">
        <w:rPr>
          <w:rFonts w:ascii="Times New Roman" w:hAnsi="Times New Roman"/>
          <w:color w:val="000000"/>
          <w:sz w:val="24"/>
          <w:szCs w:val="24"/>
          <w:lang w:bidi="tr-TR"/>
        </w:rPr>
        <w:t>MEN okulu olarak 7 yılda öğretmen yetiştiren bir niteliğe dönüştürülmüştür. Bu iki dönem sürmüş daha sonra tekrar 6 yıla inen öğretmen programı ile birlikte adı ATATÜRK ÖĞRETMEN LİSESİ olmuştur. Bu değişiklik sonucu öğretmen yetiştiren kurumlara bir basamak şeklinde düşünülmüştür.</w:t>
      </w:r>
    </w:p>
    <w:p w:rsidR="00A1454F" w:rsidRPr="0037592F" w:rsidRDefault="007A46E2" w:rsidP="00A1454F">
      <w:pPr>
        <w:pStyle w:val="Gvdemetni0"/>
        <w:numPr>
          <w:ilvl w:val="1"/>
          <w:numId w:val="2"/>
        </w:numPr>
        <w:shd w:val="clear" w:color="auto" w:fill="auto"/>
        <w:spacing w:before="0" w:after="0" w:line="276" w:lineRule="auto"/>
        <w:ind w:left="426" w:hanging="426"/>
        <w:rPr>
          <w:rFonts w:ascii="Times New Roman" w:hAnsi="Times New Roman"/>
          <w:sz w:val="24"/>
          <w:szCs w:val="24"/>
        </w:rPr>
      </w:pPr>
      <w:r>
        <w:rPr>
          <w:rFonts w:ascii="Times New Roman" w:hAnsi="Times New Roman"/>
          <w:color w:val="000000"/>
          <w:sz w:val="24"/>
          <w:szCs w:val="24"/>
          <w:lang w:bidi="tr-TR"/>
        </w:rPr>
        <w:tab/>
      </w:r>
      <w:r w:rsidR="00A1454F">
        <w:rPr>
          <w:rFonts w:ascii="Times New Roman" w:hAnsi="Times New Roman"/>
          <w:color w:val="000000"/>
          <w:sz w:val="24"/>
          <w:szCs w:val="24"/>
          <w:lang w:bidi="tr-TR"/>
        </w:rPr>
        <w:t xml:space="preserve">25 Eylül 1989 tarihinde </w:t>
      </w:r>
      <w:r w:rsidR="00A1454F" w:rsidRPr="0037592F">
        <w:rPr>
          <w:rFonts w:ascii="Times New Roman" w:hAnsi="Times New Roman"/>
          <w:color w:val="000000"/>
          <w:sz w:val="24"/>
          <w:szCs w:val="24"/>
          <w:lang w:bidi="tr-TR"/>
        </w:rPr>
        <w:t xml:space="preserve"> ATATÜRK ANADOLU ÖĞRETMEN LİSESİ olmuştu</w:t>
      </w:r>
      <w:r w:rsidR="00A1454F">
        <w:rPr>
          <w:rFonts w:ascii="Times New Roman" w:hAnsi="Times New Roman"/>
          <w:color w:val="000000"/>
          <w:sz w:val="24"/>
          <w:szCs w:val="24"/>
          <w:lang w:bidi="tr-TR"/>
        </w:rPr>
        <w:t>r.</w:t>
      </w:r>
    </w:p>
    <w:p w:rsidR="00A1454F" w:rsidRPr="00B01450" w:rsidRDefault="00A1454F" w:rsidP="007A46E2">
      <w:pPr>
        <w:pStyle w:val="Gvdemetni0"/>
        <w:shd w:val="clear" w:color="auto" w:fill="auto"/>
        <w:spacing w:before="0" w:after="0" w:line="276" w:lineRule="auto"/>
        <w:ind w:left="426" w:firstLine="0"/>
        <w:rPr>
          <w:rFonts w:ascii="Times New Roman" w:hAnsi="Times New Roman"/>
          <w:sz w:val="24"/>
          <w:szCs w:val="24"/>
        </w:rPr>
      </w:pPr>
      <w:r w:rsidRPr="00B01450">
        <w:rPr>
          <w:rFonts w:ascii="Times New Roman" w:hAnsi="Times New Roman"/>
          <w:color w:val="000000"/>
          <w:sz w:val="24"/>
          <w:szCs w:val="24"/>
          <w:lang w:bidi="tr-TR"/>
        </w:rPr>
        <w:t>03 Temmuz 2014 tarihinde ise Bakanlık emri ile FEN LİSESİ ’ne dönüşmüş olup HASANOĞLAN ATATÜRK FEN LİSESİ adını almıştır.</w:t>
      </w:r>
    </w:p>
    <w:p w:rsidR="00A1454F" w:rsidRPr="00252EA0" w:rsidRDefault="00A1454F" w:rsidP="00A1454F">
      <w:pPr>
        <w:pStyle w:val="ListeParagraf"/>
        <w:ind w:left="1860"/>
        <w:jc w:val="both"/>
        <w:rPr>
          <w:b/>
        </w:rPr>
      </w:pPr>
    </w:p>
    <w:p w:rsidR="00BE3E28" w:rsidRDefault="00A1454F" w:rsidP="00A1454F">
      <w:r>
        <w:rPr>
          <w:b/>
          <w:noProof/>
        </w:rPr>
        <w:drawing>
          <wp:inline distT="0" distB="0" distL="0" distR="0">
            <wp:extent cx="4319034" cy="2498652"/>
            <wp:effectExtent l="19050" t="0" r="5316" b="0"/>
            <wp:docPr id="2" name="Resim 2" descr="C:\Users\BT7\Desktop\foto\19210046_okulumuz_deslik_girisi_1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C:\Users\BT7\Desktop\foto\19210046_okulumuz_deslik_girisi_1_1.jpg"/>
                    <pic:cNvPicPr>
                      <a:picLocks noChangeArrowheads="1"/>
                    </pic:cNvPicPr>
                  </pic:nvPicPr>
                  <pic:blipFill>
                    <a:blip r:embed="rId6"/>
                    <a:srcRect/>
                    <a:stretch>
                      <a:fillRect/>
                    </a:stretch>
                  </pic:blipFill>
                  <pic:spPr bwMode="auto">
                    <a:xfrm>
                      <a:off x="0" y="0"/>
                      <a:ext cx="4319425" cy="2498878"/>
                    </a:xfrm>
                    <a:prstGeom prst="rect">
                      <a:avLst/>
                    </a:prstGeom>
                    <a:noFill/>
                    <a:ln w="9525">
                      <a:noFill/>
                      <a:miter lim="800000"/>
                      <a:headEnd/>
                      <a:tailEnd/>
                    </a:ln>
                  </pic:spPr>
                </pic:pic>
              </a:graphicData>
            </a:graphic>
          </wp:inline>
        </w:drawing>
      </w:r>
    </w:p>
    <w:sectPr w:rsidR="00BE3E28" w:rsidSect="00F105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5132_"/>
      </v:shape>
    </w:pict>
  </w:numPicBullet>
  <w:abstractNum w:abstractNumId="0">
    <w:nsid w:val="2FCF47BE"/>
    <w:multiLevelType w:val="multilevel"/>
    <w:tmpl w:val="13EC9C0C"/>
    <w:lvl w:ilvl="0">
      <w:start w:val="1"/>
      <w:numFmt w:val="decimal"/>
      <w:pStyle w:val="Balk1"/>
      <w:lvlText w:val="%1."/>
      <w:lvlJc w:val="left"/>
      <w:pPr>
        <w:tabs>
          <w:tab w:val="num" w:pos="2276"/>
        </w:tabs>
        <w:ind w:left="2276" w:hanging="432"/>
      </w:pPr>
      <w:rPr>
        <w:rFonts w:ascii="Times New Roman" w:eastAsia="Times New Roman" w:hAnsi="Times New Roman" w:cs="Times New Roman"/>
      </w:rPr>
    </w:lvl>
    <w:lvl w:ilvl="1">
      <w:start w:val="1"/>
      <w:numFmt w:val="decimal"/>
      <w:pStyle w:val="Balk2"/>
      <w:lvlText w:val="%1.%2."/>
      <w:lvlJc w:val="left"/>
      <w:pPr>
        <w:tabs>
          <w:tab w:val="num" w:pos="2420"/>
        </w:tabs>
        <w:ind w:left="2420" w:hanging="576"/>
      </w:pPr>
      <w:rPr>
        <w:rFonts w:ascii="Times New Roman" w:eastAsia="Times New Roman" w:hAnsi="Times New Roman" w:cs="Times New Roman"/>
      </w:rPr>
    </w:lvl>
    <w:lvl w:ilvl="2">
      <w:start w:val="1"/>
      <w:numFmt w:val="decimal"/>
      <w:pStyle w:val="Balk3"/>
      <w:lvlText w:val="%1.%2.%3"/>
      <w:lvlJc w:val="left"/>
      <w:pPr>
        <w:tabs>
          <w:tab w:val="num" w:pos="3130"/>
        </w:tabs>
        <w:ind w:left="3130" w:hanging="720"/>
      </w:pPr>
      <w:rPr>
        <w:rFonts w:hint="default"/>
      </w:rPr>
    </w:lvl>
    <w:lvl w:ilvl="3">
      <w:start w:val="1"/>
      <w:numFmt w:val="decimal"/>
      <w:pStyle w:val="Balk4"/>
      <w:lvlText w:val="%1.%2.%3.%4"/>
      <w:lvlJc w:val="left"/>
      <w:pPr>
        <w:tabs>
          <w:tab w:val="num" w:pos="2708"/>
        </w:tabs>
        <w:ind w:left="2708" w:hanging="864"/>
      </w:pPr>
      <w:rPr>
        <w:rFonts w:hint="default"/>
      </w:rPr>
    </w:lvl>
    <w:lvl w:ilvl="4">
      <w:start w:val="1"/>
      <w:numFmt w:val="decimal"/>
      <w:pStyle w:val="Balk5"/>
      <w:lvlText w:val="%1.%2.%3.%4.%5"/>
      <w:lvlJc w:val="left"/>
      <w:pPr>
        <w:tabs>
          <w:tab w:val="num" w:pos="2852"/>
        </w:tabs>
        <w:ind w:left="2852" w:hanging="1008"/>
      </w:pPr>
      <w:rPr>
        <w:rFonts w:hint="default"/>
      </w:rPr>
    </w:lvl>
    <w:lvl w:ilvl="5">
      <w:start w:val="1"/>
      <w:numFmt w:val="decimal"/>
      <w:pStyle w:val="Balk6"/>
      <w:lvlText w:val="%1.%2.%3.%4.%5.%6"/>
      <w:lvlJc w:val="left"/>
      <w:pPr>
        <w:tabs>
          <w:tab w:val="num" w:pos="2570"/>
        </w:tabs>
        <w:ind w:left="2570" w:hanging="1152"/>
      </w:pPr>
      <w:rPr>
        <w:rFonts w:hint="default"/>
      </w:rPr>
    </w:lvl>
    <w:lvl w:ilvl="6">
      <w:start w:val="1"/>
      <w:numFmt w:val="decimal"/>
      <w:pStyle w:val="Balk7"/>
      <w:lvlText w:val="%1.%2.%3.%4.%5.%6.%7"/>
      <w:lvlJc w:val="left"/>
      <w:pPr>
        <w:tabs>
          <w:tab w:val="num" w:pos="3140"/>
        </w:tabs>
        <w:ind w:left="3140" w:hanging="1296"/>
      </w:pPr>
      <w:rPr>
        <w:rFonts w:hint="default"/>
      </w:rPr>
    </w:lvl>
    <w:lvl w:ilvl="7">
      <w:start w:val="1"/>
      <w:numFmt w:val="decimal"/>
      <w:pStyle w:val="Balk8"/>
      <w:lvlText w:val="%1.%2.%3.%4.%5.%6.%7.%8"/>
      <w:lvlJc w:val="left"/>
      <w:pPr>
        <w:tabs>
          <w:tab w:val="num" w:pos="3284"/>
        </w:tabs>
        <w:ind w:left="3284" w:hanging="1440"/>
      </w:pPr>
      <w:rPr>
        <w:rFonts w:hint="default"/>
      </w:rPr>
    </w:lvl>
    <w:lvl w:ilvl="8">
      <w:start w:val="1"/>
      <w:numFmt w:val="decimal"/>
      <w:pStyle w:val="Balk9"/>
      <w:lvlText w:val="%1.%2.%3.%4.%5.%6.%7.%8.%9"/>
      <w:lvlJc w:val="left"/>
      <w:pPr>
        <w:tabs>
          <w:tab w:val="num" w:pos="3428"/>
        </w:tabs>
        <w:ind w:left="3428" w:hanging="1584"/>
      </w:pPr>
      <w:rPr>
        <w:rFonts w:hint="default"/>
      </w:rPr>
    </w:lvl>
  </w:abstractNum>
  <w:abstractNum w:abstractNumId="1">
    <w:nsid w:val="30683E29"/>
    <w:multiLevelType w:val="hybridMultilevel"/>
    <w:tmpl w:val="BE30E704"/>
    <w:lvl w:ilvl="0" w:tplc="0492CE3C">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786"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1454F"/>
    <w:rsid w:val="003057B2"/>
    <w:rsid w:val="007A46E2"/>
    <w:rsid w:val="007F340B"/>
    <w:rsid w:val="008B73C0"/>
    <w:rsid w:val="00A1454F"/>
    <w:rsid w:val="00F1057A"/>
    <w:rsid w:val="00F16B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4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1454F"/>
    <w:pPr>
      <w:keepNext/>
      <w:numPr>
        <w:numId w:val="1"/>
      </w:numPr>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A1454F"/>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
    <w:qFormat/>
    <w:rsid w:val="00A1454F"/>
    <w:pPr>
      <w:keepNext/>
      <w:numPr>
        <w:ilvl w:val="2"/>
        <w:numId w:val="1"/>
      </w:numPr>
      <w:spacing w:before="240" w:after="60"/>
      <w:outlineLvl w:val="2"/>
    </w:pPr>
    <w:rPr>
      <w:rFonts w:ascii="Arial" w:hAnsi="Arial"/>
      <w:b/>
      <w:bCs/>
      <w:sz w:val="26"/>
      <w:szCs w:val="26"/>
    </w:rPr>
  </w:style>
  <w:style w:type="paragraph" w:styleId="Balk4">
    <w:name w:val="heading 4"/>
    <w:basedOn w:val="Normal"/>
    <w:next w:val="Normal"/>
    <w:link w:val="Balk4Char"/>
    <w:qFormat/>
    <w:rsid w:val="00A1454F"/>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A1454F"/>
    <w:pPr>
      <w:numPr>
        <w:ilvl w:val="4"/>
        <w:numId w:val="1"/>
      </w:numPr>
      <w:spacing w:before="240" w:after="60"/>
      <w:outlineLvl w:val="4"/>
    </w:pPr>
    <w:rPr>
      <w:b/>
      <w:bCs/>
      <w:i/>
      <w:iCs/>
      <w:sz w:val="26"/>
      <w:szCs w:val="26"/>
    </w:rPr>
  </w:style>
  <w:style w:type="paragraph" w:styleId="Balk6">
    <w:name w:val="heading 6"/>
    <w:basedOn w:val="Normal"/>
    <w:next w:val="Normal"/>
    <w:link w:val="Balk6Char"/>
    <w:uiPriority w:val="9"/>
    <w:qFormat/>
    <w:rsid w:val="00A1454F"/>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A1454F"/>
    <w:pPr>
      <w:numPr>
        <w:ilvl w:val="6"/>
        <w:numId w:val="1"/>
      </w:numPr>
      <w:spacing w:before="240" w:after="60"/>
      <w:outlineLvl w:val="6"/>
    </w:pPr>
  </w:style>
  <w:style w:type="paragraph" w:styleId="Balk8">
    <w:name w:val="heading 8"/>
    <w:basedOn w:val="Normal"/>
    <w:next w:val="Normal"/>
    <w:link w:val="Balk8Char"/>
    <w:uiPriority w:val="9"/>
    <w:qFormat/>
    <w:rsid w:val="00A1454F"/>
    <w:pPr>
      <w:numPr>
        <w:ilvl w:val="7"/>
        <w:numId w:val="1"/>
      </w:numPr>
      <w:spacing w:before="240" w:after="60"/>
      <w:outlineLvl w:val="7"/>
    </w:pPr>
    <w:rPr>
      <w:i/>
      <w:iCs/>
    </w:rPr>
  </w:style>
  <w:style w:type="paragraph" w:styleId="Balk9">
    <w:name w:val="heading 9"/>
    <w:basedOn w:val="Normal"/>
    <w:next w:val="Normal"/>
    <w:link w:val="Balk9Char"/>
    <w:qFormat/>
    <w:rsid w:val="00A1454F"/>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1454F"/>
    <w:rPr>
      <w:rFonts w:ascii="Arial" w:eastAsia="Times New Roman" w:hAnsi="Arial" w:cs="Times New Roman"/>
      <w:b/>
      <w:bCs/>
      <w:kern w:val="32"/>
      <w:sz w:val="32"/>
      <w:szCs w:val="32"/>
    </w:rPr>
  </w:style>
  <w:style w:type="character" w:customStyle="1" w:styleId="Balk2Char">
    <w:name w:val="Başlık 2 Char"/>
    <w:basedOn w:val="VarsaylanParagrafYazTipi"/>
    <w:link w:val="Balk2"/>
    <w:rsid w:val="00A1454F"/>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9"/>
    <w:rsid w:val="00A1454F"/>
    <w:rPr>
      <w:rFonts w:ascii="Arial" w:eastAsia="Times New Roman" w:hAnsi="Arial" w:cs="Times New Roman"/>
      <w:b/>
      <w:bCs/>
      <w:sz w:val="26"/>
      <w:szCs w:val="26"/>
    </w:rPr>
  </w:style>
  <w:style w:type="character" w:customStyle="1" w:styleId="Balk4Char">
    <w:name w:val="Başlık 4 Char"/>
    <w:basedOn w:val="VarsaylanParagrafYazTipi"/>
    <w:link w:val="Balk4"/>
    <w:rsid w:val="00A1454F"/>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1454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A1454F"/>
    <w:rPr>
      <w:rFonts w:ascii="Times New Roman" w:eastAsia="Times New Roman" w:hAnsi="Times New Roman" w:cs="Times New Roman"/>
      <w:b/>
      <w:bCs/>
    </w:rPr>
  </w:style>
  <w:style w:type="character" w:customStyle="1" w:styleId="Balk7Char">
    <w:name w:val="Başlık 7 Char"/>
    <w:basedOn w:val="VarsaylanParagrafYazTipi"/>
    <w:link w:val="Balk7"/>
    <w:rsid w:val="00A1454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A1454F"/>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A1454F"/>
    <w:rPr>
      <w:rFonts w:ascii="Arial" w:eastAsia="Times New Roman" w:hAnsi="Arial" w:cs="Arial"/>
      <w:lang w:eastAsia="tr-TR"/>
    </w:rPr>
  </w:style>
  <w:style w:type="paragraph" w:styleId="ListeParagraf">
    <w:name w:val="List Paragraph"/>
    <w:aliases w:val="içindekiler vb,List Paragraph"/>
    <w:basedOn w:val="Normal"/>
    <w:link w:val="ListeParagrafChar"/>
    <w:uiPriority w:val="34"/>
    <w:qFormat/>
    <w:rsid w:val="00A1454F"/>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rsid w:val="00A1454F"/>
    <w:rPr>
      <w:rFonts w:ascii="Arial Unicode MS" w:eastAsia="Arial Unicode MS" w:hAnsi="Arial Unicode MS" w:cs="Arial Unicode MS"/>
      <w:sz w:val="23"/>
      <w:szCs w:val="23"/>
      <w:shd w:val="clear" w:color="auto" w:fill="FFFFFF"/>
    </w:rPr>
  </w:style>
  <w:style w:type="paragraph" w:customStyle="1" w:styleId="Gvdemetni0">
    <w:name w:val="Gövde metni"/>
    <w:basedOn w:val="Normal"/>
    <w:link w:val="Gvdemetni"/>
    <w:rsid w:val="00A1454F"/>
    <w:pPr>
      <w:widowControl w:val="0"/>
      <w:shd w:val="clear" w:color="auto" w:fill="FFFFFF"/>
      <w:spacing w:before="240" w:after="120" w:line="322" w:lineRule="exact"/>
      <w:ind w:firstLine="700"/>
      <w:jc w:val="both"/>
    </w:pPr>
    <w:rPr>
      <w:rFonts w:ascii="Arial Unicode MS" w:eastAsia="Arial Unicode MS" w:hAnsi="Arial Unicode MS" w:cs="Arial Unicode MS"/>
      <w:sz w:val="23"/>
      <w:szCs w:val="23"/>
      <w:lang w:eastAsia="en-US"/>
    </w:rPr>
  </w:style>
  <w:style w:type="paragraph" w:customStyle="1" w:styleId="haber3">
    <w:name w:val="haber3"/>
    <w:basedOn w:val="Normal"/>
    <w:rsid w:val="00A1454F"/>
    <w:pPr>
      <w:spacing w:before="100" w:beforeAutospacing="1" w:after="100" w:afterAutospacing="1"/>
    </w:pPr>
  </w:style>
  <w:style w:type="character" w:customStyle="1" w:styleId="ListeParagrafChar">
    <w:name w:val="Liste Paragraf Char"/>
    <w:aliases w:val="içindekiler vb Char,List Paragraph Char"/>
    <w:link w:val="ListeParagraf"/>
    <w:uiPriority w:val="34"/>
    <w:locked/>
    <w:rsid w:val="00A1454F"/>
    <w:rPr>
      <w:rFonts w:ascii="Calibri" w:eastAsia="Calibri" w:hAnsi="Calibri" w:cs="Times New Roman"/>
    </w:rPr>
  </w:style>
  <w:style w:type="paragraph" w:styleId="BalonMetni">
    <w:name w:val="Balloon Text"/>
    <w:basedOn w:val="Normal"/>
    <w:link w:val="BalonMetniChar"/>
    <w:uiPriority w:val="99"/>
    <w:semiHidden/>
    <w:unhideWhenUsed/>
    <w:rsid w:val="00A1454F"/>
    <w:rPr>
      <w:rFonts w:ascii="Tahoma" w:hAnsi="Tahoma" w:cs="Tahoma"/>
      <w:sz w:val="16"/>
      <w:szCs w:val="16"/>
    </w:rPr>
  </w:style>
  <w:style w:type="character" w:customStyle="1" w:styleId="BalonMetniChar">
    <w:name w:val="Balon Metni Char"/>
    <w:basedOn w:val="VarsaylanParagrafYazTipi"/>
    <w:link w:val="BalonMetni"/>
    <w:uiPriority w:val="99"/>
    <w:semiHidden/>
    <w:rsid w:val="00A1454F"/>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HAFL</dc:creator>
  <cp:lastModifiedBy>müdür baş yardımcısı</cp:lastModifiedBy>
  <cp:revision>3</cp:revision>
  <dcterms:created xsi:type="dcterms:W3CDTF">2017-11-20T10:50:00Z</dcterms:created>
  <dcterms:modified xsi:type="dcterms:W3CDTF">2017-11-20T12:51:00Z</dcterms:modified>
</cp:coreProperties>
</file>